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1D" w:rsidRDefault="00EF111D" w:rsidP="001532BB">
      <w:pPr>
        <w:pStyle w:val="ListParagraph"/>
        <w:numPr>
          <w:ilvl w:val="0"/>
          <w:numId w:val="1"/>
        </w:numPr>
      </w:pPr>
      <w:r>
        <w:t>Var beskrivelsen af øvelsesscenariet tilstrækkelig uddybende?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1261"/>
        <w:gridCol w:w="1418"/>
      </w:tblGrid>
      <w:tr w:rsidR="00EF111D" w:rsidRPr="009A722D" w:rsidTr="009A722D">
        <w:tc>
          <w:tcPr>
            <w:tcW w:w="129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Ja</w:t>
            </w:r>
          </w:p>
        </w:tc>
        <w:tc>
          <w:tcPr>
            <w:tcW w:w="1261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Ved ikke</w:t>
            </w:r>
          </w:p>
        </w:tc>
        <w:tc>
          <w:tcPr>
            <w:tcW w:w="1418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Nej</w:t>
            </w:r>
          </w:p>
        </w:tc>
      </w:tr>
      <w:tr w:rsidR="00EF111D" w:rsidRPr="009A722D" w:rsidTr="009A722D">
        <w:tc>
          <w:tcPr>
            <w:tcW w:w="129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1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</w:tbl>
    <w:p w:rsidR="00EF111D" w:rsidRDefault="00EF111D" w:rsidP="001532BB">
      <w:pPr>
        <w:pStyle w:val="ListParagraph"/>
        <w:numPr>
          <w:ilvl w:val="0"/>
          <w:numId w:val="1"/>
        </w:numPr>
      </w:pPr>
      <w:r>
        <w:t>Oplevede du reel og anerkendende dialog mellem øvelsesdeltagerne?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1261"/>
        <w:gridCol w:w="1418"/>
      </w:tblGrid>
      <w:tr w:rsidR="00EF111D" w:rsidRPr="009A722D" w:rsidTr="009A722D">
        <w:tc>
          <w:tcPr>
            <w:tcW w:w="129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Ja</w:t>
            </w:r>
          </w:p>
        </w:tc>
        <w:tc>
          <w:tcPr>
            <w:tcW w:w="1261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Ved ikke</w:t>
            </w:r>
          </w:p>
        </w:tc>
        <w:tc>
          <w:tcPr>
            <w:tcW w:w="1418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Nej</w:t>
            </w:r>
          </w:p>
        </w:tc>
      </w:tr>
      <w:tr w:rsidR="00EF111D" w:rsidRPr="009A722D" w:rsidTr="009A722D">
        <w:tc>
          <w:tcPr>
            <w:tcW w:w="129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1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</w:tbl>
    <w:p w:rsidR="00EF111D" w:rsidRDefault="00EF111D" w:rsidP="001532BB">
      <w:pPr>
        <w:pStyle w:val="ListParagraph"/>
        <w:numPr>
          <w:ilvl w:val="0"/>
          <w:numId w:val="1"/>
        </w:numPr>
      </w:pPr>
      <w:r>
        <w:t>Følte du at dit vidensniveau forud for øvelsen var tilstrækkeligt?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1261"/>
        <w:gridCol w:w="1418"/>
      </w:tblGrid>
      <w:tr w:rsidR="00EF111D" w:rsidRPr="009A722D" w:rsidTr="009A722D">
        <w:tc>
          <w:tcPr>
            <w:tcW w:w="129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Ja</w:t>
            </w:r>
          </w:p>
        </w:tc>
        <w:tc>
          <w:tcPr>
            <w:tcW w:w="1261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Ved ikke</w:t>
            </w:r>
          </w:p>
        </w:tc>
        <w:tc>
          <w:tcPr>
            <w:tcW w:w="1418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Nej</w:t>
            </w:r>
          </w:p>
        </w:tc>
      </w:tr>
      <w:tr w:rsidR="00EF111D" w:rsidRPr="009A722D" w:rsidTr="009A722D">
        <w:tc>
          <w:tcPr>
            <w:tcW w:w="129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261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</w:tbl>
    <w:p w:rsidR="00EF111D" w:rsidRDefault="00EF111D" w:rsidP="001532BB">
      <w:pPr>
        <w:pStyle w:val="ListParagraph"/>
        <w:numPr>
          <w:ilvl w:val="0"/>
          <w:numId w:val="1"/>
        </w:numPr>
      </w:pPr>
      <w:r>
        <w:t>Hvad var de 3 vigtigste ting du lærte ved øvelsen?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2"/>
        <w:gridCol w:w="1560"/>
        <w:gridCol w:w="1382"/>
      </w:tblGrid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Emne</w:t>
            </w: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 xml:space="preserve">Godt  </w:t>
            </w:r>
            <w:r w:rsidRPr="009A722D">
              <w:sym w:font="Wingdings" w:char="F04A"/>
            </w: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 xml:space="preserve">Skidt </w:t>
            </w:r>
            <w:r w:rsidRPr="009A722D">
              <w:sym w:font="Wingdings" w:char="F04C"/>
            </w:r>
          </w:p>
        </w:tc>
      </w:tr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</w:tbl>
    <w:p w:rsidR="00EF111D" w:rsidRDefault="00EF111D" w:rsidP="001532BB">
      <w:pPr>
        <w:pStyle w:val="ListParagraph"/>
        <w:numPr>
          <w:ilvl w:val="0"/>
          <w:numId w:val="1"/>
        </w:numPr>
      </w:pPr>
      <w:r>
        <w:t>Hvordan skal der fremadrettet arbejdes med disse emner?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2"/>
        <w:gridCol w:w="1560"/>
        <w:gridCol w:w="1382"/>
      </w:tblGrid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Emne</w:t>
            </w: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Forslag til ansvarlig</w:t>
            </w: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Forslag til tidsfrist</w:t>
            </w:r>
          </w:p>
        </w:tc>
      </w:tr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655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560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1382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</w:tbl>
    <w:p w:rsidR="00EF111D" w:rsidRDefault="00EF111D" w:rsidP="001532BB">
      <w:pPr>
        <w:pStyle w:val="ListParagraph"/>
        <w:numPr>
          <w:ilvl w:val="0"/>
          <w:numId w:val="1"/>
        </w:numPr>
      </w:pPr>
      <w:r>
        <w:t>Hvad fungerede godt ved øvelsen?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9"/>
      </w:tblGrid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Emne</w:t>
            </w:r>
          </w:p>
        </w:tc>
      </w:tr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</w:tbl>
    <w:p w:rsidR="00EF111D" w:rsidRDefault="00EF111D" w:rsidP="001532BB">
      <w:pPr>
        <w:pStyle w:val="ListParagraph"/>
        <w:numPr>
          <w:ilvl w:val="0"/>
          <w:numId w:val="1"/>
        </w:numPr>
      </w:pPr>
      <w:r>
        <w:t>Hvad kunne forbedres ved øvelsen??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9"/>
      </w:tblGrid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  <w:jc w:val="center"/>
            </w:pPr>
            <w:r w:rsidRPr="009A722D">
              <w:t>Emne</w:t>
            </w:r>
          </w:p>
        </w:tc>
      </w:tr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  <w:tr w:rsidR="00EF111D" w:rsidRPr="009A722D" w:rsidTr="009A722D">
        <w:tc>
          <w:tcPr>
            <w:tcW w:w="9529" w:type="dxa"/>
          </w:tcPr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  <w:p w:rsidR="00EF111D" w:rsidRPr="009A722D" w:rsidRDefault="00EF111D" w:rsidP="009A722D">
            <w:pPr>
              <w:pStyle w:val="ListParagraph"/>
              <w:spacing w:after="0" w:line="240" w:lineRule="auto"/>
              <w:ind w:left="0"/>
            </w:pPr>
          </w:p>
        </w:tc>
      </w:tr>
    </w:tbl>
    <w:p w:rsidR="00EF111D" w:rsidRDefault="00EF111D"/>
    <w:sectPr w:rsidR="00EF111D" w:rsidSect="005A742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1D" w:rsidRDefault="00EF111D" w:rsidP="001532BB">
      <w:pPr>
        <w:spacing w:after="0" w:line="240" w:lineRule="auto"/>
      </w:pPr>
      <w:r>
        <w:separator/>
      </w:r>
    </w:p>
  </w:endnote>
  <w:endnote w:type="continuationSeparator" w:id="0">
    <w:p w:rsidR="00EF111D" w:rsidRDefault="00EF111D" w:rsidP="0015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1D" w:rsidRDefault="00EF111D">
    <w:pPr>
      <w:pStyle w:val="Footer"/>
    </w:pPr>
    <w:r>
      <w:t>Evalueringsskemaet udfyldes og afleveres til den relevante evalueringsleder senest onsdag d. 19.oktober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1D" w:rsidRDefault="00EF111D" w:rsidP="001532BB">
      <w:pPr>
        <w:spacing w:after="0" w:line="240" w:lineRule="auto"/>
      </w:pPr>
      <w:r>
        <w:separator/>
      </w:r>
    </w:p>
  </w:footnote>
  <w:footnote w:type="continuationSeparator" w:id="0">
    <w:p w:rsidR="00EF111D" w:rsidRDefault="00EF111D" w:rsidP="0015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1D" w:rsidRDefault="00EF111D" w:rsidP="001532BB">
    <w:pPr>
      <w:pStyle w:val="Heading1"/>
    </w:pPr>
    <w:r>
      <w:t>Evaluering af ”</w:t>
    </w:r>
    <w:r w:rsidRPr="001532BB">
      <w:t xml:space="preserve"> </w:t>
    </w:r>
    <w:r>
      <w:t xml:space="preserve">Beredskabsøvelse – Afrikansk svinepest </w:t>
    </w:r>
    <w:smartTag w:uri="urn:schemas-microsoft-com:office:smarttags" w:element="metricconverter">
      <w:smartTagPr>
        <w:attr w:name="ProductID" w:val="2011”"/>
      </w:smartTagPr>
      <w:r>
        <w:t>2011”</w:t>
      </w:r>
    </w:smartTag>
  </w:p>
  <w:p w:rsidR="00EF111D" w:rsidRDefault="00EF1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D1724"/>
    <w:multiLevelType w:val="hybridMultilevel"/>
    <w:tmpl w:val="22961F42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2BB"/>
    <w:rsid w:val="00013E51"/>
    <w:rsid w:val="000A6AD9"/>
    <w:rsid w:val="00121753"/>
    <w:rsid w:val="001532BB"/>
    <w:rsid w:val="001D2634"/>
    <w:rsid w:val="003B11F2"/>
    <w:rsid w:val="003C0FB7"/>
    <w:rsid w:val="005358D3"/>
    <w:rsid w:val="005A742B"/>
    <w:rsid w:val="005E5317"/>
    <w:rsid w:val="005E6FFA"/>
    <w:rsid w:val="006B4F3C"/>
    <w:rsid w:val="0079561F"/>
    <w:rsid w:val="009A722D"/>
    <w:rsid w:val="00A0722A"/>
    <w:rsid w:val="00D34A3B"/>
    <w:rsid w:val="00E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2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2BB"/>
    <w:rPr>
      <w:rFonts w:ascii="Cambria" w:hAnsi="Cambria"/>
      <w:b/>
      <w:color w:val="365F91"/>
      <w:sz w:val="28"/>
    </w:rPr>
  </w:style>
  <w:style w:type="paragraph" w:styleId="ListParagraph">
    <w:name w:val="List Paragraph"/>
    <w:basedOn w:val="Normal"/>
    <w:uiPriority w:val="99"/>
    <w:qFormat/>
    <w:rsid w:val="001532BB"/>
    <w:pPr>
      <w:ind w:left="720"/>
      <w:contextualSpacing/>
    </w:pPr>
  </w:style>
  <w:style w:type="table" w:styleId="TableGrid">
    <w:name w:val="Table Grid"/>
    <w:basedOn w:val="TableNormal"/>
    <w:uiPriority w:val="99"/>
    <w:rsid w:val="00153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3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32BB"/>
  </w:style>
  <w:style w:type="paragraph" w:styleId="Footer">
    <w:name w:val="footer"/>
    <w:basedOn w:val="Normal"/>
    <w:link w:val="FooterChar"/>
    <w:uiPriority w:val="99"/>
    <w:rsid w:val="00153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79</Words>
  <Characters>487</Characters>
  <Application>Microsoft Office Word</Application>
  <DocSecurity>0</DocSecurity>
  <Lines>0</Lines>
  <Paragraphs>0</Paragraphs>
  <ScaleCrop>false</ScaleCrop>
  <Company>Videncentret for Landbrug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Kaspar Krogh</dc:creator>
  <cp:keywords/>
  <dc:description/>
  <cp:lastModifiedBy>Lisbeth Harm Nielsen</cp:lastModifiedBy>
  <cp:revision>4</cp:revision>
  <dcterms:created xsi:type="dcterms:W3CDTF">2011-10-10T14:18:00Z</dcterms:created>
  <dcterms:modified xsi:type="dcterms:W3CDTF">2011-10-10T14:22:00Z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0x010100E55133A25523DE4FA88D51FC8AE4A29E</vt:lpwstr>
  </property>
</Properties>
</file>